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BF" w:rsidRPr="00F527BF" w:rsidRDefault="00F527BF" w:rsidP="00F527BF">
      <w:pPr>
        <w:jc w:val="center"/>
        <w:rPr>
          <w:b/>
          <w:sz w:val="22"/>
          <w:szCs w:val="22"/>
        </w:rPr>
      </w:pPr>
    </w:p>
    <w:p w:rsidR="00F527BF" w:rsidRPr="00F527BF" w:rsidRDefault="00F527BF" w:rsidP="00F527BF">
      <w:pPr>
        <w:jc w:val="center"/>
        <w:rPr>
          <w:b/>
          <w:sz w:val="22"/>
          <w:szCs w:val="22"/>
        </w:rPr>
      </w:pPr>
      <w:r w:rsidRPr="00F527BF">
        <w:rPr>
          <w:b/>
          <w:sz w:val="22"/>
          <w:szCs w:val="22"/>
        </w:rPr>
        <w:t>МУНИЦИПАЛЬНОЕ БЮДЖЕТНОЕ ОБЩЕОБРАЗОВАТЕЛЬНОЕ УЧРЕЖДЕНИЕ</w:t>
      </w:r>
    </w:p>
    <w:p w:rsidR="0072043A" w:rsidRDefault="000A2A0B" w:rsidP="00F527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0A2A0B">
        <w:rPr>
          <w:b/>
          <w:sz w:val="28"/>
          <w:szCs w:val="28"/>
        </w:rPr>
        <w:t>редняя</w:t>
      </w:r>
      <w:r w:rsidR="0072043A">
        <w:rPr>
          <w:b/>
          <w:sz w:val="28"/>
          <w:szCs w:val="28"/>
        </w:rPr>
        <w:t xml:space="preserve"> общеобразовательная школа №12 </w:t>
      </w:r>
    </w:p>
    <w:p w:rsidR="0072043A" w:rsidRDefault="0072043A" w:rsidP="00F527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имени М. К. Герасименко </w:t>
      </w:r>
      <w:r w:rsidR="000A2A0B">
        <w:rPr>
          <w:b/>
          <w:sz w:val="28"/>
          <w:szCs w:val="28"/>
        </w:rPr>
        <w:t xml:space="preserve">муниципального образования </w:t>
      </w:r>
    </w:p>
    <w:p w:rsidR="00F527BF" w:rsidRPr="000A2A0B" w:rsidRDefault="000A2A0B" w:rsidP="00F527B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Брюховецкий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F527BF" w:rsidRPr="00F527BF" w:rsidRDefault="00F527BF" w:rsidP="00F527BF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</w:p>
    <w:p w:rsidR="00F527BF" w:rsidRPr="00F527BF" w:rsidRDefault="00F527BF" w:rsidP="00F527BF">
      <w:pPr>
        <w:rPr>
          <w:rStyle w:val="a4"/>
          <w:sz w:val="22"/>
          <w:szCs w:val="22"/>
        </w:rPr>
      </w:pPr>
      <w:r w:rsidRPr="00F527BF">
        <w:rPr>
          <w:rStyle w:val="a4"/>
          <w:sz w:val="22"/>
          <w:szCs w:val="22"/>
        </w:rPr>
        <w:t xml:space="preserve">      </w:t>
      </w:r>
      <w:r w:rsidR="000A2A0B">
        <w:rPr>
          <w:rStyle w:val="a4"/>
          <w:sz w:val="22"/>
          <w:szCs w:val="22"/>
        </w:rPr>
        <w:t xml:space="preserve">          </w:t>
      </w:r>
      <w:r w:rsidRPr="00F527BF">
        <w:rPr>
          <w:rStyle w:val="a4"/>
          <w:sz w:val="22"/>
          <w:szCs w:val="22"/>
        </w:rPr>
        <w:t xml:space="preserve">                   </w:t>
      </w:r>
      <w:r w:rsidR="000A2A0B">
        <w:rPr>
          <w:rStyle w:val="a4"/>
          <w:sz w:val="22"/>
          <w:szCs w:val="22"/>
        </w:rPr>
        <w:t xml:space="preserve">        </w:t>
      </w:r>
    </w:p>
    <w:p w:rsidR="0072043A" w:rsidRDefault="00F527BF" w:rsidP="000A2A0B">
      <w:pPr>
        <w:jc w:val="right"/>
        <w:rPr>
          <w:sz w:val="24"/>
          <w:szCs w:val="24"/>
        </w:rPr>
      </w:pPr>
      <w:r w:rsidRPr="00F527BF">
        <w:rPr>
          <w:rStyle w:val="a4"/>
          <w:sz w:val="22"/>
          <w:szCs w:val="22"/>
        </w:rPr>
        <w:t xml:space="preserve">      </w:t>
      </w:r>
      <w:r w:rsidR="000A2A0B">
        <w:rPr>
          <w:rStyle w:val="a4"/>
          <w:sz w:val="22"/>
          <w:szCs w:val="22"/>
        </w:rPr>
        <w:t xml:space="preserve">             </w:t>
      </w:r>
      <w:r w:rsidRPr="00F527BF">
        <w:rPr>
          <w:rStyle w:val="a4"/>
          <w:sz w:val="22"/>
          <w:szCs w:val="22"/>
        </w:rPr>
        <w:t xml:space="preserve">    </w:t>
      </w:r>
      <w:r w:rsidR="000A2A0B">
        <w:rPr>
          <w:rStyle w:val="a4"/>
          <w:sz w:val="22"/>
          <w:szCs w:val="22"/>
        </w:rPr>
        <w:t xml:space="preserve">                       </w:t>
      </w:r>
      <w:r>
        <w:t xml:space="preserve">                                                                                        </w:t>
      </w:r>
      <w:r w:rsidRPr="00316B46">
        <w:t xml:space="preserve">  УТВЕРЖДАЮ</w:t>
      </w:r>
      <w:r>
        <w:t xml:space="preserve">      </w:t>
      </w:r>
      <w:r w:rsidR="000A2A0B">
        <w:t xml:space="preserve">  </w:t>
      </w:r>
      <w:r>
        <w:rPr>
          <w:sz w:val="24"/>
          <w:szCs w:val="24"/>
        </w:rPr>
        <w:t xml:space="preserve">                                                                         </w:t>
      </w:r>
      <w:r w:rsidR="0072043A">
        <w:rPr>
          <w:sz w:val="24"/>
          <w:szCs w:val="24"/>
        </w:rPr>
        <w:t xml:space="preserve">  Директор МБОУ СОШ №12</w:t>
      </w:r>
    </w:p>
    <w:p w:rsidR="003338B3" w:rsidRDefault="0072043A" w:rsidP="000A2A0B">
      <w:pPr>
        <w:jc w:val="right"/>
        <w:rPr>
          <w:sz w:val="24"/>
          <w:szCs w:val="24"/>
        </w:rPr>
      </w:pPr>
      <w:r>
        <w:rPr>
          <w:sz w:val="24"/>
          <w:szCs w:val="24"/>
        </w:rPr>
        <w:t>им.М. К. Герасименко</w:t>
      </w:r>
      <w:r w:rsidR="00CC5793">
        <w:rPr>
          <w:sz w:val="24"/>
          <w:szCs w:val="24"/>
        </w:rPr>
        <w:t xml:space="preserve"> </w:t>
      </w:r>
      <w:bookmarkStart w:id="0" w:name="_GoBack"/>
      <w:bookmarkEnd w:id="0"/>
    </w:p>
    <w:p w:rsidR="00F527BF" w:rsidRPr="000A2A0B" w:rsidRDefault="0072043A" w:rsidP="00C27A30">
      <w:pPr>
        <w:jc w:val="right"/>
        <w:rPr>
          <w:sz w:val="22"/>
          <w:szCs w:val="22"/>
        </w:rPr>
      </w:pPr>
      <w:proofErr w:type="spellStart"/>
      <w:r>
        <w:rPr>
          <w:sz w:val="24"/>
          <w:szCs w:val="24"/>
        </w:rPr>
        <w:t>___________Н.В.Кравченко</w:t>
      </w:r>
      <w:proofErr w:type="spellEnd"/>
      <w:r w:rsidR="00CC5793">
        <w:rPr>
          <w:sz w:val="24"/>
          <w:szCs w:val="24"/>
        </w:rPr>
        <w:t xml:space="preserve">                                                                                </w:t>
      </w:r>
    </w:p>
    <w:p w:rsidR="00F527BF" w:rsidRDefault="00F527BF" w:rsidP="00F527BF">
      <w:pPr>
        <w:pStyle w:val="a5"/>
        <w:ind w:left="-567"/>
        <w:rPr>
          <w:rFonts w:ascii="Times New Roman" w:hAnsi="Times New Roman"/>
          <w:sz w:val="24"/>
          <w:szCs w:val="24"/>
        </w:rPr>
      </w:pPr>
      <w:r>
        <w:t xml:space="preserve"> </w:t>
      </w:r>
      <w:r w:rsidRPr="000536C8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536C8">
        <w:rPr>
          <w:rFonts w:ascii="Times New Roman" w:hAnsi="Times New Roman"/>
          <w:sz w:val="24"/>
          <w:szCs w:val="24"/>
        </w:rPr>
        <w:t xml:space="preserve">                              </w:t>
      </w:r>
      <w:r>
        <w:t xml:space="preserve"> </w:t>
      </w:r>
    </w:p>
    <w:p w:rsidR="006C1C7B" w:rsidRDefault="006C1C7B" w:rsidP="00F527BF">
      <w:pPr>
        <w:pStyle w:val="a5"/>
        <w:ind w:left="-567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0A2A0B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0F6E23" w:rsidRDefault="000F6E23">
      <w:pPr>
        <w:rPr>
          <w:sz w:val="24"/>
          <w:szCs w:val="24"/>
        </w:rPr>
      </w:pPr>
    </w:p>
    <w:p w:rsidR="00F527BF" w:rsidRPr="00FF2893" w:rsidRDefault="00F527BF" w:rsidP="0072043A">
      <w:pPr>
        <w:jc w:val="center"/>
        <w:rPr>
          <w:rStyle w:val="a4"/>
          <w:b/>
          <w:i w:val="0"/>
          <w:sz w:val="24"/>
          <w:szCs w:val="24"/>
        </w:rPr>
      </w:pPr>
      <w:r w:rsidRPr="00FF2893">
        <w:rPr>
          <w:rStyle w:val="a4"/>
          <w:b/>
          <w:i w:val="0"/>
          <w:sz w:val="24"/>
          <w:szCs w:val="24"/>
        </w:rPr>
        <w:t>ДОЛЖНОСТНАЯ ИНСТРУКЦИЯ</w:t>
      </w:r>
    </w:p>
    <w:p w:rsidR="00FF2893" w:rsidRPr="00FF2893" w:rsidRDefault="00FF2893" w:rsidP="0072043A">
      <w:pPr>
        <w:jc w:val="center"/>
        <w:rPr>
          <w:b/>
          <w:sz w:val="28"/>
          <w:szCs w:val="28"/>
        </w:rPr>
      </w:pPr>
      <w:r w:rsidRPr="00FF2893">
        <w:rPr>
          <w:b/>
          <w:sz w:val="24"/>
          <w:szCs w:val="24"/>
        </w:rPr>
        <w:t xml:space="preserve">ОТВЕТСТВЕННОГО СОТРУДНИКА ЗА ОРГАНИЗАЦИЮ РАБОТЫ ПО ОБЕСПЕЧЕНИЮ ДОСТУПНОСТИ ОБЪЕКТА И УСЛУГ И ИНСТРУКТАЖ </w:t>
      </w:r>
      <w:r>
        <w:rPr>
          <w:b/>
          <w:sz w:val="24"/>
          <w:szCs w:val="24"/>
        </w:rPr>
        <w:t xml:space="preserve"> </w:t>
      </w:r>
      <w:r w:rsidRPr="00FF2893">
        <w:rPr>
          <w:b/>
          <w:sz w:val="28"/>
          <w:szCs w:val="28"/>
        </w:rPr>
        <w:t>раб</w:t>
      </w:r>
      <w:r w:rsidR="0072043A">
        <w:rPr>
          <w:b/>
          <w:sz w:val="28"/>
          <w:szCs w:val="28"/>
        </w:rPr>
        <w:t>отников в МБОУ  СОШ №12 им. М. К. Герасименко</w:t>
      </w:r>
    </w:p>
    <w:p w:rsidR="00FF2893" w:rsidRPr="00FF2893" w:rsidRDefault="00FF2893" w:rsidP="00FF2893">
      <w:pPr>
        <w:rPr>
          <w:b/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1.Общие положения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1.1. Настоящая должностная инструкция ответственного сотрудника за организацию работ по обеспечению доступности для инвалидов организации социального обслуживания и предоставляемых услуг и инструктаж персонала (далее </w:t>
      </w:r>
      <w:proofErr w:type="gramStart"/>
      <w:r w:rsidRPr="00F27CCF">
        <w:rPr>
          <w:sz w:val="28"/>
          <w:szCs w:val="28"/>
        </w:rPr>
        <w:t>–о</w:t>
      </w:r>
      <w:proofErr w:type="gramEnd"/>
      <w:r w:rsidRPr="00F27CCF">
        <w:rPr>
          <w:sz w:val="28"/>
          <w:szCs w:val="28"/>
        </w:rPr>
        <w:t xml:space="preserve">тветственный сотрудник за организацию работ по обеспечению доступности объекта и услуг), разработана в соответствии с Приказом </w:t>
      </w:r>
      <w:r w:rsidR="00D24805" w:rsidRPr="00F27CCF">
        <w:rPr>
          <w:sz w:val="28"/>
          <w:szCs w:val="28"/>
        </w:rPr>
        <w:t xml:space="preserve"> министерства</w:t>
      </w:r>
      <w:r w:rsidR="00F27CCF" w:rsidRPr="00F27CCF">
        <w:rPr>
          <w:sz w:val="28"/>
          <w:szCs w:val="28"/>
        </w:rPr>
        <w:t xml:space="preserve"> </w:t>
      </w:r>
      <w:r w:rsidRPr="00F27CCF">
        <w:rPr>
          <w:sz w:val="28"/>
          <w:szCs w:val="28"/>
        </w:rPr>
        <w:t>образования и науки РФ от 09.11.2015г.№1309  «Об утверждении Порядка обеспечения условий доступности для инвалидов объектов и предоставляемых услуг в</w:t>
      </w:r>
      <w:r w:rsidR="00F27CCF" w:rsidRPr="00F27CCF">
        <w:rPr>
          <w:sz w:val="28"/>
          <w:szCs w:val="28"/>
        </w:rPr>
        <w:t xml:space="preserve"> сфере</w:t>
      </w:r>
      <w:r w:rsidRPr="00F27CCF">
        <w:rPr>
          <w:sz w:val="28"/>
          <w:szCs w:val="28"/>
        </w:rPr>
        <w:t xml:space="preserve"> образования, а также оказания им при этом необходимой помощи».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1.2. Ответственный сотрудник за организацию работ по обеспечению доступности объекта и услуг назначается руководителем  образовательного учреждения.</w:t>
      </w: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1.3. Инструкция закрепляет обязанности, права и ответственность ответственного сотрудника за организацию работ по обеспечению доступности объекта и услуг в образовательном учреждении.</w:t>
      </w: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1.4. Ответственный сотрудник за организацию работ по обеспечению доступности объекта и услуг в своей работе руководствуется Федеральным законом «О социальной защите инвалидов в Российской Федерации» (в редакции от 01.01.01 года</w:t>
      </w:r>
      <w:proofErr w:type="gramStart"/>
      <w:r w:rsidRPr="00F27CCF">
        <w:rPr>
          <w:sz w:val="28"/>
          <w:szCs w:val="28"/>
        </w:rPr>
        <w:t xml:space="preserve"> )</w:t>
      </w:r>
      <w:proofErr w:type="gramEnd"/>
      <w:r w:rsidRPr="00F27CCF">
        <w:rPr>
          <w:sz w:val="28"/>
          <w:szCs w:val="28"/>
        </w:rPr>
        <w:t>, иными нормативными правовыми актами, локальными актами организации (учреждения), регламентирующими вопросы обеспечения доступности для инвалидов организации социального обслуживания и предоставляемых услуг, настоящей Инструкцией.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2. Функции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Ответственный сотрудник за организацию работы по обеспечению  </w:t>
      </w:r>
      <w:r w:rsidRPr="00F27CCF">
        <w:rPr>
          <w:sz w:val="28"/>
          <w:szCs w:val="28"/>
        </w:rPr>
        <w:lastRenderedPageBreak/>
        <w:t xml:space="preserve">доступности объекта и предоставляемых услуг, а также за организацию инструктажа персонала организует инструктаж по вопросам доступности и может сам проводить его или участвовать в его проведении силами привлеченных специалистов (экспертов) или организации.  </w:t>
      </w: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С целью учета работы по обучению (инструктажу) персонала по вопросам доступности организуется ведение специального «Журнала учета проведения инструктажа персонала по вопросам доступности».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 3. Должностные обязанности. 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3.1. Организовывать выполнение нормативных правовых документов федерального и регионального уровня, организационно-распорядительных документов организации, иных локальных документов организации по вопросам доступности для инвалидов объекта организации (учреждения) социального обслуживания и предоставляемых услуг, а также предписаний контролирующих органов.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3.2. Представлять руководителю образовательного учреждения предложения по назначению из числа сотрудников организации ответственных лиц в структурных подразделениях организации (учреждения) по вопросам обеспечения доступности для инвалидов объектов и услуг.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3.3. Разрабатывать, обеспечивать согласование и утверждение методических и инструктивных документов для сотрудников </w:t>
      </w:r>
      <w:r w:rsidR="00D24805" w:rsidRPr="00F27CCF">
        <w:rPr>
          <w:sz w:val="28"/>
          <w:szCs w:val="28"/>
        </w:rPr>
        <w:t xml:space="preserve">образовательного учреждения </w:t>
      </w:r>
      <w:r w:rsidRPr="00F27CCF">
        <w:rPr>
          <w:sz w:val="28"/>
          <w:szCs w:val="28"/>
        </w:rPr>
        <w:t>по вопросам обеспечения доступности объекта и предоставляемых услуг, своевременно готовить и вносить в них изменения и дополнения, доводить их до сведения сотр</w:t>
      </w:r>
      <w:r w:rsidR="00D24805" w:rsidRPr="00F27CCF">
        <w:rPr>
          <w:sz w:val="28"/>
          <w:szCs w:val="28"/>
        </w:rPr>
        <w:t>удников образовательного учреждения</w:t>
      </w:r>
      <w:r w:rsidRPr="00F27CCF">
        <w:rPr>
          <w:sz w:val="28"/>
          <w:szCs w:val="28"/>
        </w:rPr>
        <w:t>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3.4. Организовывать обучение (инструктаж, при необходимости, тренинг) сотр</w:t>
      </w:r>
      <w:r w:rsidR="00D24805" w:rsidRPr="00F27CCF">
        <w:rPr>
          <w:sz w:val="28"/>
          <w:szCs w:val="28"/>
        </w:rPr>
        <w:t>удников образовательного учреждения.</w:t>
      </w:r>
      <w:proofErr w:type="gramStart"/>
      <w:r w:rsidR="00D24805" w:rsidRPr="00F27CCF">
        <w:rPr>
          <w:sz w:val="28"/>
          <w:szCs w:val="28"/>
        </w:rPr>
        <w:t xml:space="preserve"> </w:t>
      </w:r>
      <w:r w:rsidRPr="00F27CCF">
        <w:rPr>
          <w:sz w:val="28"/>
          <w:szCs w:val="28"/>
        </w:rPr>
        <w:t>,</w:t>
      </w:r>
      <w:proofErr w:type="gramEnd"/>
      <w:r w:rsidRPr="00F27CCF">
        <w:rPr>
          <w:sz w:val="28"/>
          <w:szCs w:val="28"/>
        </w:rPr>
        <w:t xml:space="preserve"> проверку знаний и умений сотрудников по вопросам доступности для инвалидов объектов и услуг.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3.5. Организовывать работу по пре</w:t>
      </w:r>
      <w:r w:rsidR="00D24805" w:rsidRPr="00F27CCF">
        <w:rPr>
          <w:sz w:val="28"/>
          <w:szCs w:val="28"/>
        </w:rPr>
        <w:t xml:space="preserve">доставлению </w:t>
      </w:r>
      <w:r w:rsidRPr="00F27CCF">
        <w:rPr>
          <w:sz w:val="28"/>
          <w:szCs w:val="28"/>
        </w:rPr>
        <w:t>бесплатно в доступной форме (с учетом стойких нарушений функций организма инвалидов) информации об их правах и обязанностях, видах социальных услуг, формах, сроках, порядке и условиях их предостав</w:t>
      </w:r>
      <w:r w:rsidR="00D24805" w:rsidRPr="00F27CCF">
        <w:rPr>
          <w:sz w:val="28"/>
          <w:szCs w:val="28"/>
        </w:rPr>
        <w:t>ления в образовательном учреждении</w:t>
      </w:r>
      <w:r w:rsidRPr="00F27CCF">
        <w:rPr>
          <w:sz w:val="28"/>
          <w:szCs w:val="28"/>
        </w:rPr>
        <w:t>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3.6. Организовывать работу по обеспечению допуска на тер</w:t>
      </w:r>
      <w:r w:rsidR="00D24805" w:rsidRPr="00F27CCF">
        <w:rPr>
          <w:sz w:val="28"/>
          <w:szCs w:val="28"/>
        </w:rPr>
        <w:t xml:space="preserve">риторию </w:t>
      </w:r>
      <w:r w:rsidRPr="00F27CCF">
        <w:rPr>
          <w:sz w:val="28"/>
          <w:szCs w:val="28"/>
        </w:rPr>
        <w:t xml:space="preserve"> собаки-проводника при наличии документа, подтверждающего ее специальное обучение, выданного по установленной форме.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3.7. Организовывать р</w:t>
      </w:r>
      <w:r w:rsidR="00D24805" w:rsidRPr="00F27CCF">
        <w:rPr>
          <w:sz w:val="28"/>
          <w:szCs w:val="28"/>
        </w:rPr>
        <w:t>аботу по обследованию  и</w:t>
      </w:r>
      <w:r w:rsidRPr="00F27CCF">
        <w:rPr>
          <w:sz w:val="28"/>
          <w:szCs w:val="28"/>
        </w:rPr>
        <w:t xml:space="preserve"> составлению Паспорта доступности объекта и услуг, входить в комиссию по проведению обследования и паспортизации объекта и предоставляемых услуг, обеспечивать его своевременное утверждение ру</w:t>
      </w:r>
      <w:r w:rsidR="00D24805" w:rsidRPr="00F27CCF">
        <w:rPr>
          <w:sz w:val="28"/>
          <w:szCs w:val="28"/>
        </w:rPr>
        <w:t xml:space="preserve">ководителем </w:t>
      </w:r>
      <w:r w:rsidR="00D24805" w:rsidRPr="00F27CCF">
        <w:rPr>
          <w:sz w:val="28"/>
          <w:szCs w:val="28"/>
        </w:rPr>
        <w:lastRenderedPageBreak/>
        <w:t>образовательного учреждения</w:t>
      </w:r>
      <w:r w:rsidRPr="00F27CCF">
        <w:rPr>
          <w:sz w:val="28"/>
          <w:szCs w:val="28"/>
        </w:rPr>
        <w:t xml:space="preserve"> и направление в вышестоящий орган власти в установленные сроки.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3.8. Организовывать работу по осуществлению оценки соответствия уровня доступности для инвалидов объектов и услуг с использованием показателей доступности для инвалидов объектов и предоставляемых услуг в с</w:t>
      </w:r>
      <w:r w:rsidR="00D24805" w:rsidRPr="00F27CCF">
        <w:rPr>
          <w:sz w:val="28"/>
          <w:szCs w:val="28"/>
        </w:rPr>
        <w:t>фере образования</w:t>
      </w:r>
      <w:r w:rsidRPr="00F27CCF">
        <w:rPr>
          <w:sz w:val="28"/>
          <w:szCs w:val="28"/>
        </w:rPr>
        <w:t>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3.9. Участвовать в составлении плана адаптации объекта </w:t>
      </w:r>
      <w:r w:rsidR="00D24805" w:rsidRPr="00F27CCF">
        <w:rPr>
          <w:sz w:val="28"/>
          <w:szCs w:val="28"/>
        </w:rPr>
        <w:t>образовательного учреждения</w:t>
      </w:r>
      <w:r w:rsidRPr="00F27CCF">
        <w:rPr>
          <w:sz w:val="28"/>
          <w:szCs w:val="28"/>
        </w:rPr>
        <w:t xml:space="preserve"> и предоставляемых услуг для инвалидов.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3.10. Разрабатывать проект графика переоснащения и закупки нового оборудования, включая вспомогательные устройства, а также средства информирования, в том числе дублирования необходимой для получения услуги звуковой и зрительной (в том числе текстовой и графической) информации знаками, выполненными рельефно-точечным шрифтом Брайля и на контрастном фоне.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3.11. Участвовать в формировании заказа на разработку и в рассмотрении разработанной проектно-сметной документации на строительство, реконструкцию и капитальный ре</w:t>
      </w:r>
      <w:r w:rsidR="00D24805" w:rsidRPr="00F27CCF">
        <w:rPr>
          <w:sz w:val="28"/>
          <w:szCs w:val="28"/>
        </w:rPr>
        <w:t xml:space="preserve">монт объектов образовательного учреждения  </w:t>
      </w:r>
      <w:r w:rsidRPr="00F27CCF">
        <w:rPr>
          <w:sz w:val="28"/>
          <w:szCs w:val="28"/>
        </w:rPr>
        <w:t>с учетом условий, обеспечивающих их полное соответствие требованиям доступности для инвалидов.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D24805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3.12. Осуществлять </w:t>
      </w:r>
      <w:proofErr w:type="gramStart"/>
      <w:r w:rsidRPr="00F27CCF">
        <w:rPr>
          <w:sz w:val="28"/>
          <w:szCs w:val="28"/>
        </w:rPr>
        <w:t>контроль за</w:t>
      </w:r>
      <w:proofErr w:type="gramEnd"/>
      <w:r w:rsidRPr="00F27CCF">
        <w:rPr>
          <w:sz w:val="28"/>
          <w:szCs w:val="28"/>
        </w:rPr>
        <w:t xml:space="preserve"> соблюдением требований доступности для инвалидов при приемке вновь вводимых в эксплуатацию, а также прошедших капитальный ремонт, реконструкцию, модернизацию объектов недвижимого имущества</w:t>
      </w:r>
      <w:r w:rsidR="00D24805" w:rsidRPr="00F27CCF">
        <w:rPr>
          <w:sz w:val="28"/>
          <w:szCs w:val="28"/>
        </w:rPr>
        <w:t>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D24805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3.1</w:t>
      </w:r>
      <w:r w:rsidR="00F27CCF">
        <w:rPr>
          <w:sz w:val="28"/>
          <w:szCs w:val="28"/>
        </w:rPr>
        <w:t>3</w:t>
      </w:r>
      <w:r w:rsidR="00FF2893" w:rsidRPr="00F27CCF">
        <w:rPr>
          <w:sz w:val="28"/>
          <w:szCs w:val="28"/>
        </w:rPr>
        <w:t>. Систематически повышать свою квалификацию по вопросам обеспечения доступности для инвалидов объектов и услуг.</w:t>
      </w:r>
    </w:p>
    <w:p w:rsidR="00D24805" w:rsidRPr="00F27CCF" w:rsidRDefault="00D24805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4. Права 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4.1. Контролировать в</w:t>
      </w:r>
      <w:r w:rsidR="00D24805" w:rsidRPr="00F27CCF">
        <w:rPr>
          <w:sz w:val="28"/>
          <w:szCs w:val="28"/>
        </w:rPr>
        <w:t xml:space="preserve"> образовательном учреждении </w:t>
      </w:r>
      <w:r w:rsidRPr="00F27CCF">
        <w:rPr>
          <w:sz w:val="28"/>
          <w:szCs w:val="28"/>
        </w:rPr>
        <w:t xml:space="preserve"> осуществление мер, направленных на обеспечение выполнения требований Федерального закона «О социальной защите инвалидов в Российской Федерации» (в редакции от 01.01.01 года</w:t>
      </w:r>
      <w:proofErr w:type="gramStart"/>
      <w:r w:rsidRPr="00F27CCF">
        <w:rPr>
          <w:sz w:val="28"/>
          <w:szCs w:val="28"/>
        </w:rPr>
        <w:t xml:space="preserve"> )</w:t>
      </w:r>
      <w:proofErr w:type="gramEnd"/>
      <w:r w:rsidRPr="00F27CCF">
        <w:rPr>
          <w:sz w:val="28"/>
          <w:szCs w:val="28"/>
        </w:rPr>
        <w:t>,</w:t>
      </w:r>
      <w:r w:rsidR="00D24805" w:rsidRPr="00F27CCF">
        <w:rPr>
          <w:sz w:val="28"/>
          <w:szCs w:val="28"/>
        </w:rPr>
        <w:t xml:space="preserve"> Приказа министерства образования и науки РФ от 09.11.2015г.№1309  «Об утверждении Порядка обеспечения условий доступности для инвалидов объектов и предоставляемых услуг в</w:t>
      </w:r>
      <w:r w:rsidR="00F27CCF" w:rsidRPr="00F27CCF">
        <w:rPr>
          <w:sz w:val="28"/>
          <w:szCs w:val="28"/>
        </w:rPr>
        <w:t xml:space="preserve"> сфере</w:t>
      </w:r>
      <w:r w:rsidR="00D24805" w:rsidRPr="00F27CCF">
        <w:rPr>
          <w:sz w:val="28"/>
          <w:szCs w:val="28"/>
        </w:rPr>
        <w:t xml:space="preserve"> образования, а также оказания им при этом необходимой помощи</w:t>
      </w:r>
      <w:r w:rsidRPr="00F27CCF">
        <w:rPr>
          <w:sz w:val="28"/>
          <w:szCs w:val="28"/>
        </w:rPr>
        <w:t>, других правовых актов в сфере обеспечения доступности объектов и услуг.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27CCF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4</w:t>
      </w:r>
      <w:r w:rsidR="00FF2893" w:rsidRPr="00F27CCF">
        <w:rPr>
          <w:sz w:val="28"/>
          <w:szCs w:val="28"/>
        </w:rPr>
        <w:t>.2. Принимать решения в пределах своей компетенции; контролировать соблюдение сотру</w:t>
      </w:r>
      <w:r w:rsidRPr="00F27CCF">
        <w:rPr>
          <w:sz w:val="28"/>
          <w:szCs w:val="28"/>
        </w:rPr>
        <w:t xml:space="preserve">дниками </w:t>
      </w:r>
      <w:r w:rsidR="00FF2893" w:rsidRPr="00F27CCF">
        <w:rPr>
          <w:sz w:val="28"/>
          <w:szCs w:val="28"/>
        </w:rPr>
        <w:t xml:space="preserve"> </w:t>
      </w:r>
      <w:r w:rsidRPr="00F27CCF">
        <w:rPr>
          <w:sz w:val="28"/>
          <w:szCs w:val="28"/>
        </w:rPr>
        <w:t xml:space="preserve">образовательного  учреждения </w:t>
      </w:r>
      <w:r w:rsidR="00FF2893" w:rsidRPr="00F27CCF">
        <w:rPr>
          <w:sz w:val="28"/>
          <w:szCs w:val="28"/>
        </w:rPr>
        <w:t xml:space="preserve">действующего законодательства, а также организационно-распорядительных документов, </w:t>
      </w:r>
      <w:r w:rsidR="00FF2893" w:rsidRPr="00F27CCF">
        <w:rPr>
          <w:sz w:val="28"/>
          <w:szCs w:val="28"/>
        </w:rPr>
        <w:lastRenderedPageBreak/>
        <w:t>л</w:t>
      </w:r>
      <w:r w:rsidRPr="00F27CCF">
        <w:rPr>
          <w:sz w:val="28"/>
          <w:szCs w:val="28"/>
        </w:rPr>
        <w:t xml:space="preserve">окальных актов </w:t>
      </w:r>
      <w:r w:rsidR="00FF2893" w:rsidRPr="00F27CCF">
        <w:rPr>
          <w:sz w:val="28"/>
          <w:szCs w:val="28"/>
        </w:rPr>
        <w:t xml:space="preserve"> по вопросам обеспечения доступности для инвалидов объекта и предоставляемых услуг.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27CCF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4</w:t>
      </w:r>
      <w:r w:rsidR="00FF2893" w:rsidRPr="00F27CCF">
        <w:rPr>
          <w:sz w:val="28"/>
          <w:szCs w:val="28"/>
        </w:rPr>
        <w:t>.3. Взаимодейст</w:t>
      </w:r>
      <w:r w:rsidRPr="00F27CCF">
        <w:rPr>
          <w:sz w:val="28"/>
          <w:szCs w:val="28"/>
        </w:rPr>
        <w:t>вовать с</w:t>
      </w:r>
      <w:r w:rsidR="00FF2893" w:rsidRPr="00F27CCF">
        <w:rPr>
          <w:sz w:val="28"/>
          <w:szCs w:val="28"/>
        </w:rPr>
        <w:t xml:space="preserve"> внешними структурами по вопросам обеспечения доступности для инвалидов объекта и услуг.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5. Ответственность 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>5.1 Ответственный сотрудник за организацию работ по обеспечению доступности объекта и услуг несет персональную ответственность за выполнение настоящей Инструкции в установленном законом порядке.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72043A" w:rsidP="00FF2893">
      <w:pPr>
        <w:rPr>
          <w:sz w:val="28"/>
          <w:szCs w:val="28"/>
        </w:rPr>
      </w:pPr>
      <w:r>
        <w:rPr>
          <w:sz w:val="28"/>
          <w:szCs w:val="28"/>
        </w:rPr>
        <w:t>02.09.2019</w:t>
      </w:r>
      <w:r w:rsidR="00FF2893" w:rsidRPr="00F27CCF">
        <w:rPr>
          <w:sz w:val="28"/>
          <w:szCs w:val="28"/>
        </w:rPr>
        <w:t xml:space="preserve"> г.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  <w:r w:rsidRPr="00F27CCF">
        <w:rPr>
          <w:sz w:val="28"/>
          <w:szCs w:val="28"/>
        </w:rPr>
        <w:t xml:space="preserve">С должностной инструкцией </w:t>
      </w:r>
      <w:proofErr w:type="gramStart"/>
      <w:r w:rsidRPr="00F27CCF">
        <w:rPr>
          <w:sz w:val="28"/>
          <w:szCs w:val="28"/>
        </w:rPr>
        <w:t>ознакомлены</w:t>
      </w:r>
      <w:proofErr w:type="gramEnd"/>
      <w:r w:rsidRPr="00F27CCF">
        <w:rPr>
          <w:sz w:val="28"/>
          <w:szCs w:val="28"/>
        </w:rPr>
        <w:t>:</w:t>
      </w: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Pr="00F27CCF" w:rsidRDefault="00FF2893" w:rsidP="00FF2893">
      <w:pPr>
        <w:rPr>
          <w:sz w:val="28"/>
          <w:szCs w:val="28"/>
        </w:rPr>
      </w:pPr>
    </w:p>
    <w:p w:rsidR="00FF2893" w:rsidRDefault="00FF2893" w:rsidP="00FF2893"/>
    <w:p w:rsidR="00FF2893" w:rsidRDefault="00FF2893" w:rsidP="00FF2893"/>
    <w:p w:rsidR="00FF2893" w:rsidRDefault="00FF2893" w:rsidP="00FF2893"/>
    <w:p w:rsidR="00FF2893" w:rsidRDefault="00FF2893" w:rsidP="00FF2893"/>
    <w:p w:rsidR="00FF2893" w:rsidRDefault="00FF2893" w:rsidP="00FF2893"/>
    <w:p w:rsidR="00FF2893" w:rsidRDefault="00FF2893" w:rsidP="00FF2893"/>
    <w:p w:rsidR="00FF2893" w:rsidRDefault="00FF2893" w:rsidP="00FF2893"/>
    <w:p w:rsidR="00FF2893" w:rsidRDefault="00FF2893" w:rsidP="00FF2893"/>
    <w:p w:rsidR="00FF2893" w:rsidRDefault="00FF2893" w:rsidP="00FF2893"/>
    <w:p w:rsidR="00A9721B" w:rsidRPr="004C2CD5" w:rsidRDefault="00A9721B" w:rsidP="0072043A">
      <w:pPr>
        <w:pStyle w:val="a6"/>
        <w:ind w:left="1080"/>
        <w:rPr>
          <w:sz w:val="24"/>
          <w:szCs w:val="24"/>
        </w:rPr>
      </w:pPr>
    </w:p>
    <w:sectPr w:rsidR="00A9721B" w:rsidRPr="004C2CD5" w:rsidSect="00F527B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321"/>
    <w:multiLevelType w:val="hybridMultilevel"/>
    <w:tmpl w:val="4A4E18F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6531613"/>
    <w:multiLevelType w:val="multilevel"/>
    <w:tmpl w:val="615C9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7BF"/>
    <w:rsid w:val="000A2A0B"/>
    <w:rsid w:val="000F6E23"/>
    <w:rsid w:val="002C57A5"/>
    <w:rsid w:val="00313729"/>
    <w:rsid w:val="003338B3"/>
    <w:rsid w:val="003653EF"/>
    <w:rsid w:val="004C2CD5"/>
    <w:rsid w:val="006C1C7B"/>
    <w:rsid w:val="0072043A"/>
    <w:rsid w:val="00833A8C"/>
    <w:rsid w:val="00A9721B"/>
    <w:rsid w:val="00B770A1"/>
    <w:rsid w:val="00C27A30"/>
    <w:rsid w:val="00C46691"/>
    <w:rsid w:val="00C608F7"/>
    <w:rsid w:val="00CC5793"/>
    <w:rsid w:val="00D24805"/>
    <w:rsid w:val="00F006F4"/>
    <w:rsid w:val="00F27CCF"/>
    <w:rsid w:val="00F527BF"/>
    <w:rsid w:val="00FF2893"/>
    <w:rsid w:val="00F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27BF"/>
    <w:rPr>
      <w:color w:val="0000FF"/>
      <w:u w:val="single"/>
    </w:rPr>
  </w:style>
  <w:style w:type="character" w:styleId="a4">
    <w:name w:val="Emphasis"/>
    <w:basedOn w:val="a0"/>
    <w:qFormat/>
    <w:rsid w:val="00F527BF"/>
    <w:rPr>
      <w:i/>
      <w:iCs/>
    </w:rPr>
  </w:style>
  <w:style w:type="paragraph" w:styleId="a5">
    <w:name w:val="No Spacing"/>
    <w:uiPriority w:val="1"/>
    <w:qFormat/>
    <w:rsid w:val="00F527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527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HH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клиент1</cp:lastModifiedBy>
  <cp:revision>6</cp:revision>
  <cp:lastPrinted>2017-06-28T13:51:00Z</cp:lastPrinted>
  <dcterms:created xsi:type="dcterms:W3CDTF">2017-06-28T13:23:00Z</dcterms:created>
  <dcterms:modified xsi:type="dcterms:W3CDTF">2019-09-10T06:53:00Z</dcterms:modified>
</cp:coreProperties>
</file>